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凝心聚力开好局 奋发有为谋新篇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学年第一学期本研教学工作例会</w:t>
      </w:r>
    </w:p>
    <w:p>
      <w:pPr>
        <w:widowControl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为进一步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做好新学期教学准备工作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确保学校教学工作在疫情防控形势下如期有效开展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推动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/>
          <w:sz w:val="32"/>
          <w:szCs w:val="32"/>
        </w:rPr>
        <w:t>教学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质量</w:t>
      </w:r>
      <w:r>
        <w:rPr>
          <w:rFonts w:hint="eastAsia" w:ascii="仿宋" w:hAnsi="仿宋" w:eastAsia="仿宋"/>
          <w:sz w:val="32"/>
          <w:szCs w:val="32"/>
        </w:rPr>
        <w:t>再上新台阶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8月2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日下午，</w:t>
      </w:r>
      <w:r>
        <w:rPr>
          <w:rFonts w:ascii="仿宋" w:hAnsi="仿宋" w:eastAsia="仿宋"/>
          <w:sz w:val="32"/>
          <w:szCs w:val="32"/>
        </w:rPr>
        <w:t>2022</w:t>
      </w:r>
      <w:r>
        <w:rPr>
          <w:rFonts w:hint="eastAsia" w:ascii="仿宋" w:hAnsi="仿宋" w:eastAsia="仿宋"/>
          <w:sz w:val="32"/>
          <w:szCs w:val="32"/>
        </w:rPr>
        <w:t>—</w:t>
      </w:r>
      <w:r>
        <w:rPr>
          <w:rFonts w:ascii="仿宋" w:hAnsi="仿宋" w:eastAsia="仿宋"/>
          <w:sz w:val="32"/>
          <w:szCs w:val="32"/>
        </w:rPr>
        <w:t>2023</w:t>
      </w:r>
      <w:r>
        <w:rPr>
          <w:rFonts w:hint="eastAsia" w:ascii="仿宋" w:hAnsi="仿宋" w:eastAsia="仿宋"/>
          <w:sz w:val="32"/>
          <w:szCs w:val="32"/>
        </w:rPr>
        <w:t>学年第一学期第一次本研教学工作会议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在线</w:t>
      </w:r>
      <w:r>
        <w:rPr>
          <w:rFonts w:hint="eastAsia" w:ascii="仿宋" w:hAnsi="仿宋" w:eastAsia="仿宋"/>
          <w:sz w:val="32"/>
          <w:szCs w:val="32"/>
        </w:rPr>
        <w:t>召开。学校党委副书记、校长吾满江·艾力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与学校党委常委、副校长季荣出席会议。教务处处长孟繁胜主持会议。教务处</w:t>
      </w:r>
      <w:r>
        <w:rPr>
          <w:rFonts w:hint="eastAsia" w:ascii="仿宋" w:hAnsi="仿宋" w:eastAsia="仿宋"/>
          <w:sz w:val="32"/>
          <w:szCs w:val="32"/>
        </w:rPr>
        <w:t>、研究生处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全体</w:t>
      </w:r>
      <w:r>
        <w:rPr>
          <w:rFonts w:hint="eastAsia" w:ascii="仿宋" w:hAnsi="仿宋" w:eastAsia="仿宋"/>
          <w:sz w:val="32"/>
          <w:szCs w:val="32"/>
        </w:rPr>
        <w:t>工作人员，各学院本专科生及研究生教学工作分管领导及教学秘书参加了会议。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drawing>
          <wp:inline distT="0" distB="0" distL="0" distR="0">
            <wp:extent cx="5208905" cy="3447415"/>
            <wp:effectExtent l="0" t="0" r="317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4" r="15087"/>
                    <a:stretch>
                      <a:fillRect/>
                    </a:stretch>
                  </pic:blipFill>
                  <pic:spPr>
                    <a:xfrm>
                      <a:off x="0" y="0"/>
                      <a:ext cx="5208905" cy="344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会上，校长吾满江·艾力从回归初心，牢固确立人才培养中心地位；深化改革，全面提升人才培养质量；群策群力，认真做好师范专业认证、学位点建设等几个方面对本、硕教学工作进一步强调部署。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在本科教学与专业建设方面，</w:t>
      </w:r>
      <w:r>
        <w:rPr>
          <w:rFonts w:hint="eastAsia" w:ascii="仿宋" w:hAnsi="仿宋" w:eastAsia="仿宋"/>
          <w:sz w:val="32"/>
          <w:szCs w:val="32"/>
        </w:rPr>
        <w:t>校长吾满江·艾力要求教务处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结合疫情防控现状</w:t>
      </w:r>
      <w:r>
        <w:rPr>
          <w:rFonts w:hint="eastAsia" w:ascii="仿宋" w:hAnsi="仿宋" w:eastAsia="仿宋"/>
          <w:sz w:val="32"/>
          <w:szCs w:val="32"/>
        </w:rPr>
        <w:t>开展好线上教学工作，做好师生在线教学平台功能培训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要求各</w:t>
      </w:r>
      <w:r>
        <w:rPr>
          <w:rFonts w:hint="eastAsia" w:ascii="仿宋" w:hAnsi="仿宋" w:eastAsia="仿宋"/>
          <w:sz w:val="32"/>
          <w:szCs w:val="32"/>
        </w:rPr>
        <w:t>学院做好教材（包括教案、讲稿、课件等）的内容、插图等的审查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/>
          <w:sz w:val="32"/>
          <w:szCs w:val="32"/>
        </w:rPr>
        <w:t>任课教师做好课堂教学设计，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/>
          <w:sz w:val="32"/>
          <w:szCs w:val="32"/>
        </w:rPr>
        <w:t>学生学业学籍管理工作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留级退学诫勉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工作，组织好试卷复查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强化</w:t>
      </w:r>
      <w:r>
        <w:rPr>
          <w:rFonts w:hint="eastAsia" w:ascii="仿宋" w:hAnsi="仿宋" w:eastAsia="仿宋"/>
          <w:sz w:val="32"/>
          <w:szCs w:val="32"/>
        </w:rPr>
        <w:t>实践教学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/>
          <w:sz w:val="32"/>
          <w:szCs w:val="32"/>
        </w:rPr>
        <w:t>工作，积极推进各类学科竞赛、教师比赛，着力推进教学研究改革，确保“卓拔培优计划”有效实施。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在学位与研究生教育方面，吾满江·艾力校长强调，认真做好人才培养工作，切实推动产学研基地建设，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利用好</w:t>
      </w:r>
      <w:r>
        <w:rPr>
          <w:rFonts w:hint="eastAsia" w:ascii="仿宋" w:hAnsi="仿宋" w:eastAsia="仿宋"/>
          <w:sz w:val="32"/>
          <w:szCs w:val="32"/>
        </w:rPr>
        <w:t>新一轮学位授权点申报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机会，</w:t>
      </w:r>
      <w:r>
        <w:rPr>
          <w:rFonts w:hint="eastAsia" w:ascii="仿宋" w:hAnsi="仿宋" w:eastAsia="仿宋"/>
          <w:sz w:val="32"/>
          <w:szCs w:val="32"/>
        </w:rPr>
        <w:t>加强学位点建设和内涵建设工作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</w:rPr>
        <w:t>认真整改在周期性合格评估数据填报和汇总中发现的问题，包括博士和硕士培养层面的，也包括学术型和专业学位培养类别的，各学院、各学科须直面问题，积极主动作为。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就当前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重点</w:t>
      </w:r>
      <w:r>
        <w:rPr>
          <w:rFonts w:hint="eastAsia" w:ascii="仿宋" w:hAnsi="仿宋" w:eastAsia="仿宋"/>
          <w:sz w:val="32"/>
          <w:szCs w:val="32"/>
        </w:rPr>
        <w:t>工作，校长吾满江·艾力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要求各职能部门负责人要提高认识，高度重视，尽快调整状态；教学分管领导要严格把关，切实履职尽责，把监督检查落实到教学工作每个环节，发现问题及时整改；要转变观念，加大投入，强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教学改革，及时总结和固化教学改革成果，确保教学工作取得明显成效；要进一步提高教学质量，加强质量文化建设，严把各项工作质量关；要加强理论学习，尤其是吴岩司长关于高等教育的相关论述和报告，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以便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开学后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研究生处、教务处及各个学院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领导班子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就高等教育领域重要议题进行研讨。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会上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副校长季荣结合吾满江·艾力校长的讲话精神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要求教务处和研究生处以及各学院深入思考，在人才培养方面，我们如何做到以本为本？如何有效推进产教融合？我们高校如何为地方社会发展和生产实践服务？对此要加强学习，做好顶层设计。对于教学方面，要求各学院针对教学大纲及教案内容组织教师开展自查，职能处室要严格审核把关；进一步规范课堂教学，坚持“教学八大件”缺一不可，以教学的规范化不断提升教学质量；加强一流课程、一流专业建设，改变工作思路，对于各项重点工作要提前谋划和思考，确保各项工作有序高效开展，取得实质性突破。在此基础上，季荣副校长提出两个需要大家共同思考问题，一是教材、教学大纲等内容如何做到及时更新？二是如何将“大思政”落实到教学工作环节中去？</w:t>
      </w:r>
    </w:p>
    <w:p>
      <w:pPr>
        <w:ind w:firstLine="64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022</w:t>
      </w:r>
      <w:r>
        <w:rPr>
          <w:rFonts w:hint="eastAsia" w:ascii="仿宋" w:hAnsi="仿宋" w:eastAsia="仿宋"/>
          <w:sz w:val="32"/>
          <w:szCs w:val="32"/>
        </w:rPr>
        <w:t>年是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继往开来</w:t>
      </w:r>
      <w:r>
        <w:rPr>
          <w:rFonts w:hint="eastAsia" w:ascii="仿宋" w:hAnsi="仿宋" w:eastAsia="仿宋"/>
          <w:sz w:val="32"/>
          <w:szCs w:val="32"/>
        </w:rPr>
        <w:t>之年，也是学校未来发展关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键之年，面对新起点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新目标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新任务，开学伊始，学校召开本次教学工作会议，体现了学校党委对教学工作的高度重视，教务处、研究生处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将带领</w:t>
      </w:r>
      <w:r>
        <w:rPr>
          <w:rFonts w:hint="eastAsia" w:ascii="仿宋" w:hAnsi="仿宋" w:eastAsia="仿宋"/>
          <w:sz w:val="32"/>
          <w:szCs w:val="32"/>
        </w:rPr>
        <w:t>各教学单位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厉兵秣马、励精图治、积极开拓、</w:t>
      </w:r>
      <w:r>
        <w:rPr>
          <w:rFonts w:hint="eastAsia" w:ascii="仿宋" w:hAnsi="仿宋" w:eastAsia="仿宋"/>
          <w:sz w:val="32"/>
          <w:szCs w:val="32"/>
        </w:rPr>
        <w:t>勇毅前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</w:t>
      </w:r>
      <w:r>
        <w:rPr>
          <w:rFonts w:hint="eastAsia" w:ascii="仿宋" w:hAnsi="仿宋" w:eastAsia="仿宋"/>
          <w:sz w:val="32"/>
          <w:szCs w:val="32"/>
        </w:rPr>
        <w:t>，为实现学校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壮美蓝图而</w:t>
      </w:r>
      <w:r>
        <w:rPr>
          <w:rFonts w:hint="eastAsia" w:ascii="仿宋" w:hAnsi="仿宋" w:eastAsia="仿宋"/>
          <w:sz w:val="32"/>
          <w:szCs w:val="32"/>
        </w:rPr>
        <w:t>努力奋斗。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0MmI5MjgzMWQ4YmZjMmVkNTkwOTVhYzVlZWUxZGYifQ=="/>
  </w:docVars>
  <w:rsids>
    <w:rsidRoot w:val="009D5B80"/>
    <w:rsid w:val="00000070"/>
    <w:rsid w:val="00020010"/>
    <w:rsid w:val="00022EF4"/>
    <w:rsid w:val="00076F97"/>
    <w:rsid w:val="0008143E"/>
    <w:rsid w:val="000A7716"/>
    <w:rsid w:val="000C027A"/>
    <w:rsid w:val="000C366C"/>
    <w:rsid w:val="000E5418"/>
    <w:rsid w:val="000F59E0"/>
    <w:rsid w:val="001004EE"/>
    <w:rsid w:val="001417FC"/>
    <w:rsid w:val="00155D31"/>
    <w:rsid w:val="00196CED"/>
    <w:rsid w:val="001D1546"/>
    <w:rsid w:val="001F321E"/>
    <w:rsid w:val="001F7585"/>
    <w:rsid w:val="001F78D7"/>
    <w:rsid w:val="002450BC"/>
    <w:rsid w:val="00257839"/>
    <w:rsid w:val="00280333"/>
    <w:rsid w:val="00290C39"/>
    <w:rsid w:val="002A5F9F"/>
    <w:rsid w:val="002C6B5F"/>
    <w:rsid w:val="002E047B"/>
    <w:rsid w:val="002F67FA"/>
    <w:rsid w:val="00315468"/>
    <w:rsid w:val="00317B58"/>
    <w:rsid w:val="00347CD7"/>
    <w:rsid w:val="00415198"/>
    <w:rsid w:val="0042678D"/>
    <w:rsid w:val="0045472F"/>
    <w:rsid w:val="00465ED2"/>
    <w:rsid w:val="004868CE"/>
    <w:rsid w:val="00491B20"/>
    <w:rsid w:val="004C144E"/>
    <w:rsid w:val="004C74AF"/>
    <w:rsid w:val="004D1B18"/>
    <w:rsid w:val="00544F84"/>
    <w:rsid w:val="00545EBD"/>
    <w:rsid w:val="005460D7"/>
    <w:rsid w:val="005B2858"/>
    <w:rsid w:val="005C5BB0"/>
    <w:rsid w:val="005F73D1"/>
    <w:rsid w:val="006629C1"/>
    <w:rsid w:val="006825B6"/>
    <w:rsid w:val="006B1312"/>
    <w:rsid w:val="006C3425"/>
    <w:rsid w:val="006C5B2A"/>
    <w:rsid w:val="006C603F"/>
    <w:rsid w:val="006D1E0A"/>
    <w:rsid w:val="006D692C"/>
    <w:rsid w:val="006F2D02"/>
    <w:rsid w:val="00700140"/>
    <w:rsid w:val="00703D42"/>
    <w:rsid w:val="00734EF8"/>
    <w:rsid w:val="00746B33"/>
    <w:rsid w:val="00753E74"/>
    <w:rsid w:val="00761897"/>
    <w:rsid w:val="007971B0"/>
    <w:rsid w:val="007B2C83"/>
    <w:rsid w:val="007D53FD"/>
    <w:rsid w:val="007D54B7"/>
    <w:rsid w:val="007E61E4"/>
    <w:rsid w:val="00852C44"/>
    <w:rsid w:val="008A5484"/>
    <w:rsid w:val="008C02EB"/>
    <w:rsid w:val="008C0616"/>
    <w:rsid w:val="008D6E49"/>
    <w:rsid w:val="008F3327"/>
    <w:rsid w:val="008F3E64"/>
    <w:rsid w:val="0090055A"/>
    <w:rsid w:val="00913C05"/>
    <w:rsid w:val="00914E99"/>
    <w:rsid w:val="0092447D"/>
    <w:rsid w:val="00966874"/>
    <w:rsid w:val="00981732"/>
    <w:rsid w:val="00984C23"/>
    <w:rsid w:val="009A4D4D"/>
    <w:rsid w:val="009C0918"/>
    <w:rsid w:val="009D5B80"/>
    <w:rsid w:val="009F2D93"/>
    <w:rsid w:val="009F62AC"/>
    <w:rsid w:val="009F7105"/>
    <w:rsid w:val="00A023FA"/>
    <w:rsid w:val="00A130DF"/>
    <w:rsid w:val="00A33ADD"/>
    <w:rsid w:val="00A35B2A"/>
    <w:rsid w:val="00A769E4"/>
    <w:rsid w:val="00AA20D4"/>
    <w:rsid w:val="00AD12E6"/>
    <w:rsid w:val="00AD55DE"/>
    <w:rsid w:val="00AD735F"/>
    <w:rsid w:val="00AE70F7"/>
    <w:rsid w:val="00B152C0"/>
    <w:rsid w:val="00B17296"/>
    <w:rsid w:val="00B23B9A"/>
    <w:rsid w:val="00B34DA5"/>
    <w:rsid w:val="00B451CD"/>
    <w:rsid w:val="00B9146D"/>
    <w:rsid w:val="00BB5F19"/>
    <w:rsid w:val="00BC3277"/>
    <w:rsid w:val="00C35F77"/>
    <w:rsid w:val="00C64782"/>
    <w:rsid w:val="00C72407"/>
    <w:rsid w:val="00C837A7"/>
    <w:rsid w:val="00CB23C8"/>
    <w:rsid w:val="00CD2F9E"/>
    <w:rsid w:val="00D45760"/>
    <w:rsid w:val="00D57DAF"/>
    <w:rsid w:val="00D96B2A"/>
    <w:rsid w:val="00D96E53"/>
    <w:rsid w:val="00DC296E"/>
    <w:rsid w:val="00DD20F5"/>
    <w:rsid w:val="00E1629E"/>
    <w:rsid w:val="00E44D96"/>
    <w:rsid w:val="00E525FC"/>
    <w:rsid w:val="00E54D10"/>
    <w:rsid w:val="00E62E04"/>
    <w:rsid w:val="00E70ADB"/>
    <w:rsid w:val="00E7476A"/>
    <w:rsid w:val="00E8656E"/>
    <w:rsid w:val="00EA1A2E"/>
    <w:rsid w:val="00EA281D"/>
    <w:rsid w:val="00EA2FA4"/>
    <w:rsid w:val="00EB4DD9"/>
    <w:rsid w:val="00F00FAF"/>
    <w:rsid w:val="00F32C14"/>
    <w:rsid w:val="00F47FD0"/>
    <w:rsid w:val="00F50592"/>
    <w:rsid w:val="00F741CE"/>
    <w:rsid w:val="00F87076"/>
    <w:rsid w:val="00FB24CD"/>
    <w:rsid w:val="00FC0D45"/>
    <w:rsid w:val="00FC0DDF"/>
    <w:rsid w:val="00FD10AA"/>
    <w:rsid w:val="00FD413B"/>
    <w:rsid w:val="03554701"/>
    <w:rsid w:val="16AD19E8"/>
    <w:rsid w:val="4651388E"/>
    <w:rsid w:val="56971663"/>
    <w:rsid w:val="5FA840C8"/>
    <w:rsid w:val="69360AFD"/>
    <w:rsid w:val="7561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865B9F-18B5-C74C-8C17-C22CCCA573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</Words>
  <Characters>1274</Characters>
  <Lines>10</Lines>
  <Paragraphs>2</Paragraphs>
  <TotalTime>1</TotalTime>
  <ScaleCrop>false</ScaleCrop>
  <LinksUpToDate>false</LinksUpToDate>
  <CharactersWithSpaces>1495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2022-08-24T02:07:00Z</dcterms:created>
  <dc:creator>Microsoft Office User</dc:creator>
  <cp:lastModifiedBy>孟繁胜</cp:lastModifiedBy>
  <dcterms:modified xsi:type="dcterms:W3CDTF">2022-08-31T00:18:26Z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E53D69464BC54BA39D705AF1ED7CAA47</vt:lpwstr>
  </property>
</Properties>
</file>